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BA85C" w14:textId="186E833A" w:rsidR="00901B21" w:rsidRPr="00901B21" w:rsidRDefault="00901B2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01B21">
        <w:rPr>
          <w:rFonts w:ascii="Times New Roman" w:hAnsi="Times New Roman" w:cs="Times New Roman"/>
          <w:sz w:val="28"/>
          <w:szCs w:val="28"/>
        </w:rPr>
        <w:t xml:space="preserve">ПЕРВЫЙ ТУР </w:t>
      </w:r>
    </w:p>
    <w:p w14:paraId="5186CB8E" w14:textId="21DBF44B" w:rsidR="00901B21" w:rsidRP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>Время на подготовку первой и второй частей – 3 часа.</w:t>
      </w:r>
    </w:p>
    <w:p w14:paraId="3B3BE346" w14:textId="77777777" w:rsid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 xml:space="preserve">ВТОРАЯ ЧАСТЬ. ИССЛЕДОВАТЕЛЬСКИЙ ПРОЕКТ </w:t>
      </w:r>
    </w:p>
    <w:p w14:paraId="038AC25C" w14:textId="77777777" w:rsidR="00901B21" w:rsidRP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 xml:space="preserve">Максимальная оценка – 50 баллов </w:t>
      </w:r>
    </w:p>
    <w:p w14:paraId="7D4EF34C" w14:textId="77777777" w:rsidR="00901B21" w:rsidRP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 xml:space="preserve">Представления людей прошлого о мире вокруг них существенно отличались от наших. Нередко для того, чтобы понять логику их поступков, необходимо «встать на их точку зрения» и всерьез отнестись к тому, что современный человек назовет суевериями или предрассудками. Перед Вами – свод сюжетов Повести временных лет, в которых героями повествования в той или иной форме предсказывается будущее. Рассказывая о событиях, летописец показывает нам и свои представления о том, какова природа этих предсказаний, какую роль они могут сыграть в жизни отдельного человека и всего общества. Изучите эти тексты и напишите сочинение на тему: Пророчества и предсказания в представлениях древнерусского книжника Рекомендуемый план работы: </w:t>
      </w:r>
    </w:p>
    <w:p w14:paraId="58D8AD6F" w14:textId="77777777" w:rsidR="00901B21" w:rsidRP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 xml:space="preserve">1. Постановка проблемы. Характеристика описанного в источнике периода в контексте предложенной темы (до 5 баллов). </w:t>
      </w:r>
    </w:p>
    <w:p w14:paraId="0B825ADC" w14:textId="77777777" w:rsidR="00901B21" w:rsidRP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>2. Характеристика источника и возможностей, которые он дает для раскрытия предложенной темы (до 10 баллов).</w:t>
      </w:r>
    </w:p>
    <w:p w14:paraId="22E4741A" w14:textId="77777777" w:rsidR="00901B21" w:rsidRP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 xml:space="preserve">3. Летописец о возможности знать будущее: каково происхождение этого знания, и кому оно может быть открыто? (до 10 баллов) </w:t>
      </w:r>
    </w:p>
    <w:p w14:paraId="3146DC8B" w14:textId="77777777" w:rsidR="00901B21" w:rsidRP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>4. Имеются ли, по мысли летописца, в распоряжении человека способы узнать ответ на конкретный вопрос о будущем? (до 5 баллов).</w:t>
      </w:r>
    </w:p>
    <w:p w14:paraId="068784D6" w14:textId="77777777" w:rsidR="00901B21" w:rsidRP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 xml:space="preserve">5. Почему, по мысли летописца, одни предсказания сбываются, а другие – нет? Обоснуйте свое предположение разбором приведенных фрагментов летописи (до 15 баллов). </w:t>
      </w:r>
    </w:p>
    <w:p w14:paraId="17FFAC09" w14:textId="77777777" w:rsidR="00901B21" w:rsidRP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>6. Каковы представления летописца о влиянии знания будущего на судьбу конкретного человека и окружающих его? Как они связаны с культурными процессами в древнерусском обществе? (до 5 баллов)</w:t>
      </w:r>
    </w:p>
    <w:p w14:paraId="467781C7" w14:textId="77777777" w:rsidR="00901B21" w:rsidRP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 xml:space="preserve"> Мы просим Вас обозначить цифрами части работы, соответствующие пунктам этого плана. Имейте в виду, что жюри будет обращать основное внимание на умение четко сформулировать Ваши положения и аргументировать их с помощью детального анализа текста источника. </w:t>
      </w:r>
    </w:p>
    <w:p w14:paraId="71BA8515" w14:textId="77777777" w:rsidR="00901B21" w:rsidRPr="00901B21" w:rsidRDefault="00901B21">
      <w:pPr>
        <w:rPr>
          <w:rFonts w:ascii="Times New Roman" w:hAnsi="Times New Roman" w:cs="Times New Roman"/>
          <w:b/>
          <w:sz w:val="28"/>
          <w:szCs w:val="28"/>
        </w:rPr>
      </w:pPr>
      <w:r w:rsidRPr="00901B2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Повесть временных лет. Перевод </w:t>
      </w:r>
      <w:proofErr w:type="spellStart"/>
      <w:r w:rsidRPr="00901B21">
        <w:rPr>
          <w:rFonts w:ascii="Times New Roman" w:hAnsi="Times New Roman" w:cs="Times New Roman"/>
          <w:b/>
          <w:sz w:val="28"/>
          <w:szCs w:val="28"/>
        </w:rPr>
        <w:t>Д.С.Лихачева</w:t>
      </w:r>
      <w:proofErr w:type="spellEnd"/>
      <w:r w:rsidRPr="00901B21">
        <w:rPr>
          <w:rFonts w:ascii="Times New Roman" w:hAnsi="Times New Roman" w:cs="Times New Roman"/>
          <w:b/>
          <w:sz w:val="28"/>
          <w:szCs w:val="28"/>
        </w:rPr>
        <w:t>.</w:t>
      </w:r>
    </w:p>
    <w:p w14:paraId="1B907602" w14:textId="77777777" w:rsid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 xml:space="preserve"> Выдержки. Когда Андрей учил в Синопе и прибыл в Корсунь, узнал он, что недалеко от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Корсуня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устье Днепра, и захотел отправиться в Рим, и проплыл в устье днепровское, и оттуда отправился вверх по Днепру. И случилось так, что он пришел и стал под горами на берегу. И утром встал и сказал бывшим с ним ученикам: "Видите </w:t>
      </w:r>
      <w:proofErr w:type="gramStart"/>
      <w:r w:rsidRPr="00901B21">
        <w:rPr>
          <w:rFonts w:ascii="Times New Roman" w:hAnsi="Times New Roman" w:cs="Times New Roman"/>
          <w:sz w:val="28"/>
          <w:szCs w:val="28"/>
        </w:rPr>
        <w:t>ли</w:t>
      </w:r>
      <w:proofErr w:type="gramEnd"/>
      <w:r w:rsidRPr="00901B21">
        <w:rPr>
          <w:rFonts w:ascii="Times New Roman" w:hAnsi="Times New Roman" w:cs="Times New Roman"/>
          <w:sz w:val="28"/>
          <w:szCs w:val="28"/>
        </w:rPr>
        <w:t xml:space="preserve"> горы эти? На этих горах воссияет благодать Божия, будет город великий, и воздвигнет Бог много церквей". И взойдя на горы эти, благословил их, и поставил крест, и помолился Богу, и сошел с горы этой, где впоследствии будет Киев, и пошел вверх по Дне</w:t>
      </w:r>
      <w:r>
        <w:rPr>
          <w:rFonts w:ascii="Times New Roman" w:hAnsi="Times New Roman" w:cs="Times New Roman"/>
          <w:sz w:val="28"/>
          <w:szCs w:val="28"/>
        </w:rPr>
        <w:t>пру</w:t>
      </w:r>
    </w:p>
    <w:p w14:paraId="100BFC7A" w14:textId="77777777" w:rsid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 xml:space="preserve"> В год 6420 (912)… И жил Олег, княжа в Киеве, </w:t>
      </w:r>
      <w:proofErr w:type="gramStart"/>
      <w:r w:rsidRPr="00901B21">
        <w:rPr>
          <w:rFonts w:ascii="Times New Roman" w:hAnsi="Times New Roman" w:cs="Times New Roman"/>
          <w:sz w:val="28"/>
          <w:szCs w:val="28"/>
        </w:rPr>
        <w:t>мир</w:t>
      </w:r>
      <w:proofErr w:type="gramEnd"/>
      <w:r w:rsidRPr="00901B21">
        <w:rPr>
          <w:rFonts w:ascii="Times New Roman" w:hAnsi="Times New Roman" w:cs="Times New Roman"/>
          <w:sz w:val="28"/>
          <w:szCs w:val="28"/>
        </w:rPr>
        <w:t xml:space="preserve"> имея со всеми странами. И пришла осень, и вспомнил Олег коня своего, которого прежде поставил кормить, решив никогда на него не садиться, ибо спрашивал он волхвов и кудесников: "От чего я умру?". И сказал ему один кудесник: "Князь! От коня твоего любимого, на котором ты ездишь, - от него тебе и умереть?". Запали слова эти в душу Олегу, и сказал он: "Никогда не сяду на него и не увижу его больше". И повелел кормить его и не водить его к нему, и прожил несколько лет, не видя его, пока не пошел на греков. А когда вернулся в Киев и прошло 2 четыре года, - на пятый год помянул он своего коня, от которого волхвы предсказали ему смерть. И призвал он старейшину конюхов и сказал: "Где конь мой, которого приказал я кормить и беречь?". Тот же ответил: "Умер". Олег же посмеялся и укорил того кудесника, сказав: "Неверно говорят волхвы, но все то ложь: конь умер, а я жив". И приказал оседлать себе коня: "Да увижу кости его". И приехал на то место, где лежали его голые кости и череп голый, слез с коня, посмеялся и сказал: "От этого ли черепа смерть мне принять?". И ступил он ногою на череп, и выползла из черепа змея, и ужалила его в но</w:t>
      </w:r>
      <w:r>
        <w:rPr>
          <w:rFonts w:ascii="Times New Roman" w:hAnsi="Times New Roman" w:cs="Times New Roman"/>
          <w:sz w:val="28"/>
          <w:szCs w:val="28"/>
        </w:rPr>
        <w:t>гу. И от того разболелся и умер</w:t>
      </w:r>
    </w:p>
    <w:p w14:paraId="36E18E51" w14:textId="77777777" w:rsid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 xml:space="preserve"> Неудивительно, что от волхвования сбывается чародейство. Так было и в царствование Домициана, тогда был известен некий волхв именем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Аполлоний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Тианский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>, который ходил и творил всюду бесовские чудеса - в городах и селах... И спросили его еще об угрожавшем городу землетрясении, и, вздохнув, написал он на дощечке следующее "Увы тебе, несчастный город, много ты потрясешься и огнем будешь попален…». Итак, кто что скажет о творящих волшебным искушением делах? Ведь вот, искусен был на волшебное обольщение и никогда не считался Аполлоний с тем, что в безумстве предался мудрому ухищрению; а следовало бы ему сказать: "Словом только творю я то, что хотел", и не соверша</w:t>
      </w:r>
      <w:r>
        <w:rPr>
          <w:rFonts w:ascii="Times New Roman" w:hAnsi="Times New Roman" w:cs="Times New Roman"/>
          <w:sz w:val="28"/>
          <w:szCs w:val="28"/>
        </w:rPr>
        <w:t>ть действий, ожидаемых от него</w:t>
      </w:r>
    </w:p>
    <w:p w14:paraId="061D8389" w14:textId="77777777" w:rsid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lastRenderedPageBreak/>
        <w:t xml:space="preserve">В год 6579 (1071)… В те же времена пришел волхв, обольщенный бесом; придя в Киев, он рассказывал людям, что на пятый год Днепр потечет вспять и что земли начнут перемещаться, что Греческая земля станет на место Русской, а Русская на место Греческой, и прочие земли переместятся. Невежды слушали его, верующие же смеялись, говоря ему: "Бес тобою играет на погибель тебе". Что и сбылось с ним: в одну из ночей пропал без вести. </w:t>
      </w:r>
    </w:p>
    <w:p w14:paraId="354BC489" w14:textId="77777777" w:rsid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>Бесы ведь, подстрекая людей, во зло их вводят, а потом насмехаются, ввергнув их в погибель смертную, подучив их говорить; как мы сейчас и расскажем об это</w:t>
      </w:r>
      <w:r>
        <w:rPr>
          <w:rFonts w:ascii="Times New Roman" w:hAnsi="Times New Roman" w:cs="Times New Roman"/>
          <w:sz w:val="28"/>
          <w:szCs w:val="28"/>
        </w:rPr>
        <w:t xml:space="preserve">м бесовском наущении и деянии. </w:t>
      </w:r>
    </w:p>
    <w:p w14:paraId="36BF843A" w14:textId="77777777" w:rsid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 xml:space="preserve">В это же время случилось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Яню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, сыну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Вышатину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>, собирая дань, прийти от князя Святослав</w:t>
      </w:r>
      <w:proofErr w:type="gramStart"/>
      <w:r w:rsidRPr="00901B2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В Ростовскую землю)</w:t>
      </w:r>
      <w:r w:rsidRPr="00901B21">
        <w:rPr>
          <w:rFonts w:ascii="Times New Roman" w:hAnsi="Times New Roman" w:cs="Times New Roman"/>
          <w:sz w:val="28"/>
          <w:szCs w:val="28"/>
        </w:rPr>
        <w:t xml:space="preserve"> ; поведали ему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белозерцы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, что два кудесника убили… много жен по Волге и по Шексне и пришли сюда…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Белозерцы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же пошли, захватили их и привели к Яню. И сказал им: "Чего ради погубили столько людей?". Те же сказали, что "они держат запасы, и если истребим их, будет изобилие; если же хочешь, мы перед тобою вынем жито, или рыбу, или что другое". Янь же сказал: "Поистине ложь это… Вам же и здесь принять муку от меня, а по смерти - там". Те же сказали: "Говорят нам боги: не можешь нам сделать ничего!". Он же сказал им: "Лгут вам боги". Они же ответили: "Мы станем перед Святославом, а ты не можешь ничего нам сделать". Янь же повелел бить их и выдергивать им бороды. Когда их били и выдирали расщепом бороды, спросил их Янь: "Что же вам молвят боги?". Они же ответили: "Стать нам перед Святославом". И повелел Янь вложить рубли в уста им и привязать их к мачте и пустил их перед собою в ладье, а сам пошел за ними. Остановились на устье Шексны, и сказал им Янь: "Что же вам теперь боги молвят?". Они же сказали: "Так нам боги молвят: не быть нам живым от тебя". И сказал им Янь: "Вот это-то они вам правду поведали". Волхвы же ответили: "Но если нас пустишь, много тебе добра будет; если же нас погубишь, много печали примешь и зла". Он же сказал им: "Если вас пущу, то плохо мне будет от Бога, если же вас погублю, то будет мне награда". И сказал Янь гребцам: "У кого из вас кто из родни убит ими?". Они же ответили: "У меня мать, у того сестра, у другого дочь". Он же сказал им: "Мстите за своих". Они же, схватив, убили их и повесили на дубе: так отмщение получили они от Бога по правде! Когда же Янь отправился домой, то на другую же ночь медведь взобрался, загрыз их и съел. И так погибли они по наущению бесовскому, другим пророчествуя, а своей гибели не предвидя. Если бы ведь знали, то не пришли бы на место это, где им суждено было быть схваченными; а когда были схвачены, то зачем говорили: "Не умереть </w:t>
      </w:r>
      <w:r w:rsidRPr="00901B21">
        <w:rPr>
          <w:rFonts w:ascii="Times New Roman" w:hAnsi="Times New Roman" w:cs="Times New Roman"/>
          <w:sz w:val="28"/>
          <w:szCs w:val="28"/>
        </w:rPr>
        <w:lastRenderedPageBreak/>
        <w:t xml:space="preserve">нам", в то время, когда Янь уже задумал убить их? Но это и есть бесовское наущение: бесы ведь не знают мыслей человека, а только влагают помыслы в человека, тайного не зная. Бог один знает помышления человеческие. Бесы же не знают ничего, ибо немощны они и скверны видом… </w:t>
      </w:r>
    </w:p>
    <w:p w14:paraId="6C407158" w14:textId="77777777" w:rsid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кой волхв объявился и при Глеб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901B21">
        <w:rPr>
          <w:rFonts w:ascii="Times New Roman" w:hAnsi="Times New Roman" w:cs="Times New Roman"/>
          <w:sz w:val="28"/>
          <w:szCs w:val="28"/>
        </w:rPr>
        <w:t>Глеб Святославич, старший сын великого князя Святослава Ярославича. Занимал новгородский стол в 1067, 1069-1073, 1077-1078 гг.</w:t>
      </w:r>
      <w:proofErr w:type="gramStart"/>
      <w:r w:rsidRPr="00901B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901B21">
        <w:rPr>
          <w:rFonts w:ascii="Times New Roman" w:hAnsi="Times New Roman" w:cs="Times New Roman"/>
          <w:sz w:val="28"/>
          <w:szCs w:val="28"/>
        </w:rPr>
        <w:t xml:space="preserve"> в Новгороде; говорил людям, притворяясь богом, и многих обманул, чуть не весь город, говорил ведь: "Предвижу все" и, хуля веру христианскую, уверял, что "перейду по Волхову перед всем народом". И была смута в городе, и все поверили ему и хотели погубить епископа. Епископ же взял крест в руки и надел облачение, встал и сказал: "Кто хочет верить волхву, пусть идет за ним, кто же верует Богу, пусть ко кресту идет". И разделились люди надвое: князь Глеб и дружина его пошли и стали около епископа, а люди все пошли к волхву. И началась смута великая между ними. Глеб же взял топор под плащ, подошел к волхву и спросил: "Знаешь ли, что завтра случится и что сегодня до вечера?". Тот ответил: "Знаю все". И сказал Глеб: "А знаешь ли, что будет с тобою сегодня?" - "Чудеса великие сотворю", - сказал. Глеб же, вынув топор, разрубил волхва, и пал он мертв, и люди разошлись. Так погиб он телом, а душою предался дьяволу. </w:t>
      </w:r>
    </w:p>
    <w:p w14:paraId="7F4939B9" w14:textId="77777777" w:rsid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>В год 658</w:t>
      </w:r>
      <w:r>
        <w:rPr>
          <w:rFonts w:ascii="Times New Roman" w:hAnsi="Times New Roman" w:cs="Times New Roman"/>
          <w:sz w:val="28"/>
          <w:szCs w:val="28"/>
        </w:rPr>
        <w:t>2 (1074)… Был также другой бра</w:t>
      </w:r>
      <w:proofErr w:type="gramStart"/>
      <w:r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901B21">
        <w:rPr>
          <w:rFonts w:ascii="Times New Roman" w:hAnsi="Times New Roman" w:cs="Times New Roman"/>
          <w:sz w:val="28"/>
          <w:szCs w:val="28"/>
        </w:rPr>
        <w:t>Среди братии Киево-Печерского монастыря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01B21">
        <w:rPr>
          <w:rFonts w:ascii="Times New Roman" w:hAnsi="Times New Roman" w:cs="Times New Roman"/>
          <w:sz w:val="28"/>
          <w:szCs w:val="28"/>
        </w:rPr>
        <w:t xml:space="preserve"> , именем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Еремия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, который помнил крещение земли Русской. Ему был дар дарован от Бога: предсказывал будущее и если видел, что у кого-нибудь нечистые помыслы, то обличал его втайне и учил, как уберечься от дьявола. Если кто-нибудь из братьев замышлял уйти из монастыря, то, увидя его и придя к нему, обличал замысел его и утешал брата. Если же он кому предрекал что, хорошее или дурное, сбывалось слово старца. </w:t>
      </w:r>
    </w:p>
    <w:p w14:paraId="373858AE" w14:textId="77777777" w:rsidR="00901B21" w:rsidRDefault="00901B21">
      <w:pPr>
        <w:rPr>
          <w:rFonts w:ascii="Times New Roman" w:hAnsi="Times New Roman" w:cs="Times New Roman"/>
          <w:sz w:val="28"/>
          <w:szCs w:val="28"/>
        </w:rPr>
      </w:pPr>
      <w:r w:rsidRPr="00901B21">
        <w:rPr>
          <w:rFonts w:ascii="Times New Roman" w:hAnsi="Times New Roman" w:cs="Times New Roman"/>
          <w:sz w:val="28"/>
          <w:szCs w:val="28"/>
        </w:rPr>
        <w:t>В год 6599 (1091)… Теперь коротко поведаю о том, к</w:t>
      </w:r>
      <w:r>
        <w:rPr>
          <w:rFonts w:ascii="Times New Roman" w:hAnsi="Times New Roman" w:cs="Times New Roman"/>
          <w:sz w:val="28"/>
          <w:szCs w:val="28"/>
        </w:rPr>
        <w:t>ак сбылось пророчество Феодоси</w:t>
      </w:r>
      <w:proofErr w:type="gramStart"/>
      <w:r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901B21">
        <w:rPr>
          <w:rFonts w:ascii="Times New Roman" w:hAnsi="Times New Roman" w:cs="Times New Roman"/>
          <w:sz w:val="28"/>
          <w:szCs w:val="28"/>
        </w:rPr>
        <w:t xml:space="preserve">Феодосия Печерского,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>. 1008-1074, игумена Киево-Печерского монастыря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01B21">
        <w:rPr>
          <w:rFonts w:ascii="Times New Roman" w:hAnsi="Times New Roman" w:cs="Times New Roman"/>
          <w:sz w:val="28"/>
          <w:szCs w:val="28"/>
        </w:rPr>
        <w:t xml:space="preserve">. Еще когда Феодосий был жив и держал игуменство, управляя стадом черноризцев, порученным ему Богом, пекся он не только о них, но и о мирянах - о душах их, как бы им спастись, особенно о духовных сынах своих, утешая и наставляя приходящих к нему, а иногда приходя в дома их и благословение им подавая. Однажды, придя в дом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Янев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Яню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и к жене его Марье, - ибо Феодосий любил их за то, что они жили по заповеди Господней и в любви между собой пребывали, - однажды, зайдя к ним, поучал он их о милостыне убогим, о царствии небесном, которое заслужат праведники, тогда как грешники - муку, и о смертном часе. И когда он говорил о </w:t>
      </w:r>
      <w:r w:rsidRPr="00901B21">
        <w:rPr>
          <w:rFonts w:ascii="Times New Roman" w:hAnsi="Times New Roman" w:cs="Times New Roman"/>
          <w:sz w:val="28"/>
          <w:szCs w:val="28"/>
        </w:rPr>
        <w:lastRenderedPageBreak/>
        <w:t>положении их тел во гроб, сказала ему жена Яня: "Кто знает, где меня похоронят?". Сказал же ей Феодосий: "Воистину, где лягу я, там и ты похоронена будешь". Ч</w:t>
      </w:r>
      <w:r>
        <w:rPr>
          <w:rFonts w:ascii="Times New Roman" w:hAnsi="Times New Roman" w:cs="Times New Roman"/>
          <w:sz w:val="28"/>
          <w:szCs w:val="28"/>
        </w:rPr>
        <w:t xml:space="preserve">то и сбылось. </w:t>
      </w:r>
    </w:p>
    <w:p w14:paraId="07AEE966" w14:textId="77777777" w:rsidR="00CD180D" w:rsidRPr="00901B21" w:rsidRDefault="00901B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год 6605 (1097) (</w:t>
      </w:r>
      <w:r w:rsidRPr="00901B21">
        <w:rPr>
          <w:rFonts w:ascii="Times New Roman" w:hAnsi="Times New Roman" w:cs="Times New Roman"/>
          <w:sz w:val="28"/>
          <w:szCs w:val="28"/>
        </w:rPr>
        <w:t xml:space="preserve">Этот рассказ – часть повествования о междоусобной войне 1097-1100 гг., которую старшие потомки Ярослава Мудрого - Святополк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Изяславич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Давыд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и Олег Святославичи, Владимир Мономах и др., - вели против своего двоюродного брата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Давыда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Игоревича, который ослепил Василька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Теребовльского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и тем, по словам его противников, «вверг… нож в нас, чего не бывало еще в Русской земле».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01B21">
        <w:rPr>
          <w:rFonts w:ascii="Times New Roman" w:hAnsi="Times New Roman" w:cs="Times New Roman"/>
          <w:sz w:val="28"/>
          <w:szCs w:val="28"/>
        </w:rPr>
        <w:t xml:space="preserve"> Ярослав же, сын Святополка, пришел с венграми, и король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Коломан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, и два епископа, и стали около Перемышля по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Вагру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Давыд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в то время… пошел в Половецкую землю. И встретил его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Боняк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, и воротился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Давыд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, и пошли на венгров. Когда же они шли, остановились на ночлег; и когда наступила полночь, встал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Боняк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, отъехал от воинов и стал выть по-волчьи, и волк ответил воем на вой его, и завыло множество волков.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Боняк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же, вернувшись, поведал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Давыду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, что "победа у нас будет над венграми завтра". И наутро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Боняк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исполчил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воинов своих, и было у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Давыда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воинов 100, а у самого 300; и разделил их на 3 полка и пошел на венгров. И пустил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Алтунопу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нападать с 50 людьми, а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Давыда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поставил под стягом, а своих воинов разделил на две части, по 50 человек на каждой стороне. Венгры же построились в несколько рядов, ибо было их 100 тысяч.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Алтунопа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же, подскакав к первому ряду и пустив стрелы, бежал от венгров, венгры же погнались за ним. На бегу они промчались мимо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Боняка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Боняк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погнался за ними, рубя их с тыла, а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Алтунопа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возвратился обратно, и не пропустили венгров… И побежали венгры, и многие утонули в Багре, а другие в Сане. И бежали они вдоль Сана на гору, и спихивали друг друга, и гнались за ними два дня, рубя их. Тут же убили и епископа их </w:t>
      </w:r>
      <w:proofErr w:type="spellStart"/>
      <w:r w:rsidRPr="00901B21">
        <w:rPr>
          <w:rFonts w:ascii="Times New Roman" w:hAnsi="Times New Roman" w:cs="Times New Roman"/>
          <w:sz w:val="28"/>
          <w:szCs w:val="28"/>
        </w:rPr>
        <w:t>Купана</w:t>
      </w:r>
      <w:proofErr w:type="spellEnd"/>
      <w:r w:rsidRPr="00901B21">
        <w:rPr>
          <w:rFonts w:ascii="Times New Roman" w:hAnsi="Times New Roman" w:cs="Times New Roman"/>
          <w:sz w:val="28"/>
          <w:szCs w:val="28"/>
        </w:rPr>
        <w:t xml:space="preserve"> и из бояр многих, говорили ведь, что погибло их 40 тысяч. </w:t>
      </w:r>
    </w:p>
    <w:sectPr w:rsidR="00CD180D" w:rsidRPr="00901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98A"/>
    <w:rsid w:val="0022735D"/>
    <w:rsid w:val="00283E82"/>
    <w:rsid w:val="002D0DB4"/>
    <w:rsid w:val="00901B21"/>
    <w:rsid w:val="00CD180D"/>
    <w:rsid w:val="00F0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7F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0DB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0D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0D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1731</Words>
  <Characters>9869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Зайцев</dc:creator>
  <cp:lastModifiedBy>User</cp:lastModifiedBy>
  <cp:revision>2</cp:revision>
  <cp:lastPrinted>2023-10-03T10:23:00Z</cp:lastPrinted>
  <dcterms:created xsi:type="dcterms:W3CDTF">2023-10-06T10:33:00Z</dcterms:created>
  <dcterms:modified xsi:type="dcterms:W3CDTF">2023-10-06T10:33:00Z</dcterms:modified>
</cp:coreProperties>
</file>